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E2B6" w14:textId="77777777" w:rsidR="006C471A" w:rsidRPr="00C26316" w:rsidRDefault="006C471A" w:rsidP="006C471A">
      <w:pPr>
        <w:spacing w:line="500" w:lineRule="exact"/>
        <w:jc w:val="center"/>
        <w:rPr>
          <w:rFonts w:eastAsia="黑体"/>
          <w:sz w:val="32"/>
          <w:szCs w:val="32"/>
        </w:rPr>
      </w:pPr>
      <w:r w:rsidRPr="00C26316">
        <w:rPr>
          <w:rFonts w:eastAsia="黑体"/>
          <w:sz w:val="32"/>
          <w:szCs w:val="32"/>
        </w:rPr>
        <w:t>南昌航空大学</w:t>
      </w:r>
      <w:r w:rsidRPr="00C26316">
        <w:rPr>
          <w:rFonts w:eastAsia="黑体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2</w:t>
      </w:r>
      <w:r w:rsidRPr="00C26316">
        <w:rPr>
          <w:rFonts w:eastAsia="黑体"/>
          <w:sz w:val="32"/>
          <w:szCs w:val="32"/>
        </w:rPr>
        <w:t>年研究生入学考试初试大纲</w:t>
      </w:r>
    </w:p>
    <w:p w14:paraId="1F6D2A99" w14:textId="77777777" w:rsidR="006C471A" w:rsidRPr="00C26316" w:rsidRDefault="006C471A" w:rsidP="006C471A">
      <w:pPr>
        <w:spacing w:line="500" w:lineRule="exact"/>
        <w:rPr>
          <w:rFonts w:eastAsia="方正书宋简体"/>
          <w:sz w:val="24"/>
        </w:rPr>
      </w:pPr>
      <w:r w:rsidRPr="00C26316">
        <w:rPr>
          <w:rFonts w:eastAsia="方正书宋简体"/>
          <w:sz w:val="24"/>
        </w:rPr>
        <w:t>考试科目名称</w:t>
      </w:r>
      <w:r>
        <w:rPr>
          <w:rFonts w:eastAsia="方正书宋简体" w:hint="eastAsia"/>
          <w:sz w:val="24"/>
        </w:rPr>
        <w:t>：房屋建筑学</w:t>
      </w:r>
    </w:p>
    <w:p w14:paraId="3A07F830" w14:textId="77777777" w:rsidR="006C471A" w:rsidRPr="00C26316" w:rsidRDefault="006C471A" w:rsidP="006C471A">
      <w:pPr>
        <w:spacing w:line="500" w:lineRule="exact"/>
        <w:rPr>
          <w:rFonts w:eastAsia="方正书宋简体"/>
          <w:sz w:val="24"/>
        </w:rPr>
      </w:pPr>
      <w:r w:rsidRPr="00C26316">
        <w:rPr>
          <w:rFonts w:eastAsia="方正书宋简体"/>
          <w:sz w:val="24"/>
        </w:rPr>
        <w:t>考试科目代码：</w:t>
      </w:r>
      <w:r>
        <w:rPr>
          <w:rFonts w:eastAsia="方正书宋简体" w:hint="eastAsia"/>
          <w:sz w:val="24"/>
        </w:rPr>
        <w:t>912</w:t>
      </w:r>
    </w:p>
    <w:p w14:paraId="5EC923A6" w14:textId="77777777" w:rsidR="006C471A" w:rsidRPr="00C26316" w:rsidRDefault="006C471A" w:rsidP="006C471A">
      <w:pPr>
        <w:spacing w:line="500" w:lineRule="exact"/>
        <w:rPr>
          <w:rFonts w:eastAsia="方正书宋简体"/>
          <w:sz w:val="24"/>
        </w:rPr>
      </w:pPr>
      <w:r w:rsidRPr="00C26316">
        <w:rPr>
          <w:rFonts w:eastAsia="方正书宋简体"/>
          <w:sz w:val="24"/>
        </w:rPr>
        <w:t>考试形式：</w:t>
      </w:r>
      <w:r w:rsidRPr="00BB239E">
        <w:rPr>
          <w:rFonts w:eastAsia="方正书宋简体"/>
          <w:sz w:val="24"/>
        </w:rPr>
        <w:t>笔试（闭卷）</w:t>
      </w:r>
    </w:p>
    <w:p w14:paraId="65698BD1" w14:textId="77777777" w:rsidR="006C471A" w:rsidRPr="00BB239E" w:rsidRDefault="006C471A" w:rsidP="006C471A">
      <w:pPr>
        <w:spacing w:line="500" w:lineRule="exact"/>
        <w:rPr>
          <w:rFonts w:eastAsia="方正书宋简体" w:hint="eastAsia"/>
          <w:sz w:val="24"/>
        </w:rPr>
      </w:pPr>
      <w:r w:rsidRPr="00C26316">
        <w:rPr>
          <w:rFonts w:eastAsia="方正书宋简体"/>
          <w:sz w:val="24"/>
        </w:rPr>
        <w:t>考试时间：</w:t>
      </w:r>
      <w:r w:rsidRPr="00BB239E">
        <w:rPr>
          <w:rFonts w:eastAsia="方正书宋简体"/>
          <w:sz w:val="24"/>
        </w:rPr>
        <w:t>180</w:t>
      </w:r>
      <w:r w:rsidRPr="00BB239E">
        <w:rPr>
          <w:rFonts w:eastAsia="方正书宋简体"/>
          <w:sz w:val="24"/>
        </w:rPr>
        <w:t>分钟</w:t>
      </w:r>
    </w:p>
    <w:p w14:paraId="1D25BC13" w14:textId="77777777" w:rsidR="006C471A" w:rsidRPr="00BB239E" w:rsidRDefault="006C471A" w:rsidP="006C471A">
      <w:pPr>
        <w:spacing w:line="500" w:lineRule="exact"/>
        <w:rPr>
          <w:rFonts w:eastAsia="方正书宋简体"/>
          <w:sz w:val="24"/>
        </w:rPr>
      </w:pPr>
      <w:r w:rsidRPr="00C26316">
        <w:rPr>
          <w:rFonts w:eastAsia="方正书宋简体"/>
          <w:sz w:val="24"/>
        </w:rPr>
        <w:t>满分</w:t>
      </w:r>
      <w:r w:rsidRPr="00BB239E">
        <w:rPr>
          <w:rFonts w:eastAsia="方正书宋简体"/>
          <w:sz w:val="24"/>
        </w:rPr>
        <w:t>：</w:t>
      </w:r>
      <w:r w:rsidRPr="00BB239E">
        <w:rPr>
          <w:rFonts w:eastAsia="方正书宋简体"/>
          <w:sz w:val="24"/>
        </w:rPr>
        <w:t xml:space="preserve">150 </w:t>
      </w:r>
      <w:r w:rsidRPr="00BB239E">
        <w:rPr>
          <w:rFonts w:eastAsia="方正书宋简体"/>
          <w:sz w:val="24"/>
        </w:rPr>
        <w:t>分</w:t>
      </w:r>
    </w:p>
    <w:p w14:paraId="4BACF500" w14:textId="77777777" w:rsidR="006C471A" w:rsidRDefault="006C471A" w:rsidP="006C471A">
      <w:pPr>
        <w:spacing w:line="500" w:lineRule="exact"/>
        <w:rPr>
          <w:rFonts w:eastAsia="方正书宋简体"/>
          <w:sz w:val="24"/>
        </w:rPr>
      </w:pPr>
      <w:r w:rsidRPr="00C26316">
        <w:rPr>
          <w:rFonts w:eastAsia="方正书宋简体"/>
          <w:sz w:val="24"/>
        </w:rPr>
        <w:t>参考书目：《房屋建筑学》</w:t>
      </w:r>
      <w:r w:rsidRPr="00C26316">
        <w:rPr>
          <w:rFonts w:eastAsia="方正书宋简体"/>
          <w:sz w:val="24"/>
        </w:rPr>
        <w:t>(</w:t>
      </w:r>
      <w:r w:rsidRPr="00C26316">
        <w:rPr>
          <w:rFonts w:eastAsia="方正书宋简体"/>
          <w:sz w:val="24"/>
        </w:rPr>
        <w:t>第</w:t>
      </w:r>
      <w:r>
        <w:rPr>
          <w:rFonts w:eastAsia="方正书宋简体" w:hint="eastAsia"/>
          <w:sz w:val="24"/>
        </w:rPr>
        <w:t>6</w:t>
      </w:r>
      <w:r w:rsidRPr="00C26316">
        <w:rPr>
          <w:rFonts w:eastAsia="方正书宋简体"/>
          <w:sz w:val="24"/>
        </w:rPr>
        <w:t>版</w:t>
      </w:r>
      <w:r w:rsidRPr="00C26316">
        <w:rPr>
          <w:rFonts w:eastAsia="方正书宋简体"/>
          <w:sz w:val="24"/>
        </w:rPr>
        <w:t>)</w:t>
      </w:r>
      <w:r>
        <w:rPr>
          <w:rFonts w:eastAsia="方正书宋简体" w:hint="eastAsia"/>
          <w:sz w:val="24"/>
        </w:rPr>
        <w:t>，</w:t>
      </w:r>
      <w:r w:rsidRPr="00C26316">
        <w:rPr>
          <w:rFonts w:eastAsia="方正书宋简体"/>
          <w:sz w:val="24"/>
        </w:rPr>
        <w:t>王雪松</w:t>
      </w:r>
      <w:r>
        <w:rPr>
          <w:rFonts w:eastAsia="方正书宋简体" w:hint="eastAsia"/>
          <w:sz w:val="24"/>
        </w:rPr>
        <w:t>、</w:t>
      </w:r>
      <w:r w:rsidRPr="00C26316">
        <w:rPr>
          <w:rFonts w:eastAsia="方正书宋简体"/>
          <w:sz w:val="24"/>
        </w:rPr>
        <w:t>李必瑜主编</w:t>
      </w:r>
      <w:r>
        <w:rPr>
          <w:rFonts w:eastAsia="方正书宋简体" w:hint="eastAsia"/>
          <w:sz w:val="24"/>
        </w:rPr>
        <w:t>，</w:t>
      </w:r>
      <w:r w:rsidRPr="00C26316">
        <w:rPr>
          <w:rFonts w:eastAsia="方正书宋简体"/>
          <w:sz w:val="24"/>
        </w:rPr>
        <w:t>武汉理工大学出版社，</w:t>
      </w:r>
      <w:r w:rsidRPr="00C26316">
        <w:rPr>
          <w:rFonts w:eastAsia="方正书宋简体"/>
          <w:sz w:val="24"/>
        </w:rPr>
        <w:t>20</w:t>
      </w:r>
      <w:r>
        <w:rPr>
          <w:rFonts w:eastAsia="方正书宋简体" w:hint="eastAsia"/>
          <w:sz w:val="24"/>
        </w:rPr>
        <w:t>21</w:t>
      </w:r>
      <w:r w:rsidRPr="00C26316">
        <w:rPr>
          <w:rFonts w:eastAsia="方正书宋简体"/>
          <w:sz w:val="24"/>
        </w:rPr>
        <w:t>年</w:t>
      </w:r>
      <w:r>
        <w:rPr>
          <w:rFonts w:eastAsia="方正书宋简体" w:hint="eastAsia"/>
          <w:sz w:val="24"/>
        </w:rPr>
        <w:t>。</w:t>
      </w:r>
    </w:p>
    <w:p w14:paraId="453FE182" w14:textId="77777777" w:rsidR="006C471A" w:rsidRPr="00C26316" w:rsidRDefault="006C471A" w:rsidP="006C471A">
      <w:pPr>
        <w:rPr>
          <w:rFonts w:eastAsia="方正书宋简体" w:hint="eastAsia"/>
          <w:sz w:val="24"/>
        </w:rPr>
      </w:pPr>
    </w:p>
    <w:p w14:paraId="3EBB1045" w14:textId="77777777" w:rsidR="006C471A" w:rsidRPr="00C26316" w:rsidRDefault="006C471A" w:rsidP="006C471A">
      <w:pPr>
        <w:snapToGrid w:val="0"/>
        <w:spacing w:line="440" w:lineRule="exact"/>
        <w:rPr>
          <w:b/>
          <w:bCs/>
          <w:sz w:val="24"/>
        </w:rPr>
      </w:pPr>
      <w:r w:rsidRPr="00C26316">
        <w:rPr>
          <w:b/>
          <w:bCs/>
          <w:sz w:val="24"/>
        </w:rPr>
        <w:t>一、试卷结构：</w:t>
      </w:r>
    </w:p>
    <w:p w14:paraId="296BEAF4" w14:textId="77777777" w:rsidR="006C471A" w:rsidRPr="0017790F" w:rsidRDefault="006C471A" w:rsidP="006C471A">
      <w:pPr>
        <w:rPr>
          <w:sz w:val="24"/>
        </w:rPr>
      </w:pPr>
      <w:r w:rsidRPr="0017790F">
        <w:rPr>
          <w:rFonts w:hint="eastAsia"/>
          <w:sz w:val="24"/>
        </w:rPr>
        <w:t>1</w:t>
      </w:r>
      <w:r w:rsidRPr="0017790F">
        <w:rPr>
          <w:rFonts w:hint="eastAsia"/>
          <w:sz w:val="24"/>
        </w:rPr>
        <w:t>、</w:t>
      </w:r>
      <w:r w:rsidRPr="0017790F">
        <w:rPr>
          <w:sz w:val="24"/>
        </w:rPr>
        <w:t>单选题，共</w:t>
      </w:r>
      <w:r w:rsidRPr="0017790F">
        <w:rPr>
          <w:sz w:val="24"/>
        </w:rPr>
        <w:t>30</w:t>
      </w:r>
      <w:r w:rsidRPr="0017790F">
        <w:rPr>
          <w:sz w:val="24"/>
        </w:rPr>
        <w:t>分</w:t>
      </w:r>
    </w:p>
    <w:p w14:paraId="2C215BD9" w14:textId="77777777" w:rsidR="006C471A" w:rsidRPr="0017790F" w:rsidRDefault="006C471A" w:rsidP="006C471A">
      <w:pPr>
        <w:rPr>
          <w:sz w:val="24"/>
        </w:rPr>
      </w:pPr>
      <w:r w:rsidRPr="0017790F">
        <w:rPr>
          <w:rFonts w:hint="eastAsia"/>
          <w:sz w:val="24"/>
        </w:rPr>
        <w:t>2</w:t>
      </w:r>
      <w:r w:rsidRPr="0017790F">
        <w:rPr>
          <w:rFonts w:hint="eastAsia"/>
          <w:sz w:val="24"/>
        </w:rPr>
        <w:t>、</w:t>
      </w:r>
      <w:r w:rsidRPr="0017790F">
        <w:rPr>
          <w:sz w:val="24"/>
        </w:rPr>
        <w:t>填空题，共</w:t>
      </w:r>
      <w:r w:rsidRPr="0017790F">
        <w:rPr>
          <w:sz w:val="24"/>
        </w:rPr>
        <w:t>30</w:t>
      </w:r>
      <w:r w:rsidRPr="0017790F">
        <w:rPr>
          <w:sz w:val="24"/>
        </w:rPr>
        <w:t>分</w:t>
      </w:r>
    </w:p>
    <w:p w14:paraId="16CD5912" w14:textId="77777777" w:rsidR="006C471A" w:rsidRPr="0017790F" w:rsidRDefault="006C471A" w:rsidP="006C471A">
      <w:pPr>
        <w:rPr>
          <w:sz w:val="24"/>
        </w:rPr>
      </w:pPr>
      <w:r w:rsidRPr="0017790F">
        <w:rPr>
          <w:rFonts w:hint="eastAsia"/>
          <w:sz w:val="24"/>
        </w:rPr>
        <w:t>3</w:t>
      </w:r>
      <w:r w:rsidRPr="0017790F">
        <w:rPr>
          <w:rFonts w:hint="eastAsia"/>
          <w:sz w:val="24"/>
        </w:rPr>
        <w:t>、</w:t>
      </w:r>
      <w:r w:rsidRPr="0017790F">
        <w:rPr>
          <w:sz w:val="24"/>
        </w:rPr>
        <w:t>简答题，共</w:t>
      </w:r>
      <w:r w:rsidRPr="0017790F">
        <w:rPr>
          <w:sz w:val="24"/>
        </w:rPr>
        <w:t>40</w:t>
      </w:r>
      <w:r w:rsidRPr="0017790F">
        <w:rPr>
          <w:sz w:val="24"/>
        </w:rPr>
        <w:t>分</w:t>
      </w:r>
    </w:p>
    <w:p w14:paraId="5EDEB4B8" w14:textId="77777777" w:rsidR="006C471A" w:rsidRDefault="006C471A" w:rsidP="006C471A">
      <w:pPr>
        <w:rPr>
          <w:sz w:val="24"/>
        </w:rPr>
      </w:pPr>
      <w:r w:rsidRPr="0017790F">
        <w:rPr>
          <w:rFonts w:hint="eastAsia"/>
          <w:sz w:val="24"/>
        </w:rPr>
        <w:t>4</w:t>
      </w:r>
      <w:r w:rsidRPr="0017790F">
        <w:rPr>
          <w:rFonts w:hint="eastAsia"/>
          <w:sz w:val="24"/>
        </w:rPr>
        <w:t>、</w:t>
      </w:r>
      <w:r w:rsidRPr="0017790F">
        <w:rPr>
          <w:sz w:val="24"/>
        </w:rPr>
        <w:t>论述题，共</w:t>
      </w:r>
      <w:r w:rsidRPr="0017790F">
        <w:rPr>
          <w:sz w:val="24"/>
        </w:rPr>
        <w:t>50</w:t>
      </w:r>
      <w:r w:rsidRPr="0017790F">
        <w:rPr>
          <w:sz w:val="24"/>
        </w:rPr>
        <w:t>分</w:t>
      </w:r>
    </w:p>
    <w:p w14:paraId="20C7E4FE" w14:textId="77777777" w:rsidR="006C471A" w:rsidRPr="0017790F" w:rsidRDefault="006C471A" w:rsidP="006C471A">
      <w:pPr>
        <w:rPr>
          <w:rFonts w:hint="eastAsia"/>
          <w:sz w:val="24"/>
        </w:rPr>
      </w:pPr>
    </w:p>
    <w:p w14:paraId="2FA89833" w14:textId="77777777" w:rsidR="006C471A" w:rsidRPr="004765B5" w:rsidRDefault="006C471A" w:rsidP="006C471A">
      <w:pPr>
        <w:rPr>
          <w:rFonts w:hint="eastAsia"/>
          <w:b/>
          <w:bCs/>
          <w:sz w:val="24"/>
        </w:rPr>
      </w:pPr>
      <w:r w:rsidRPr="00C26316">
        <w:rPr>
          <w:b/>
          <w:bCs/>
          <w:sz w:val="24"/>
        </w:rPr>
        <w:t>二、考试范围：</w:t>
      </w:r>
    </w:p>
    <w:p w14:paraId="71E3B1A5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1</w:t>
      </w:r>
      <w:r w:rsidRPr="00C26316">
        <w:rPr>
          <w:sz w:val="24"/>
        </w:rPr>
        <w:t>、民用建筑设计原理</w:t>
      </w:r>
    </w:p>
    <w:p w14:paraId="4722EDF8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221013A5" w14:textId="77777777" w:rsidR="006C471A" w:rsidRPr="00C26316" w:rsidRDefault="006C471A" w:rsidP="006C471A">
      <w:pPr>
        <w:ind w:firstLine="420"/>
      </w:pPr>
      <w:r w:rsidRPr="00C26316">
        <w:t>建筑的构成要素、建筑设计的内容和程序、建筑设计的要求和依据。</w:t>
      </w:r>
    </w:p>
    <w:p w14:paraId="5DCE5E88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510D6D15" w14:textId="77777777" w:rsidR="006C471A" w:rsidRPr="00C26316" w:rsidRDefault="006C471A" w:rsidP="006C471A">
      <w:r w:rsidRPr="00C26316">
        <w:t xml:space="preserve">   1</w:t>
      </w:r>
      <w:r w:rsidRPr="00C26316">
        <w:t>）掌握建筑的构成要素；</w:t>
      </w:r>
    </w:p>
    <w:p w14:paraId="0B1EAB21" w14:textId="77777777" w:rsidR="006C471A" w:rsidRPr="00C26316" w:rsidRDefault="006C471A" w:rsidP="006C471A">
      <w:r w:rsidRPr="00C26316">
        <w:t xml:space="preserve">   2</w:t>
      </w:r>
      <w:r w:rsidRPr="00C26316">
        <w:t>）掌握建筑设计的内容和程序；</w:t>
      </w:r>
    </w:p>
    <w:p w14:paraId="3297C511" w14:textId="77777777" w:rsidR="006C471A" w:rsidRPr="00C26316" w:rsidRDefault="006C471A" w:rsidP="006C471A">
      <w:r w:rsidRPr="00C26316">
        <w:t xml:space="preserve">   3</w:t>
      </w:r>
      <w:r w:rsidRPr="00C26316">
        <w:t>）掌握建筑设计的要求和依据。</w:t>
      </w:r>
    </w:p>
    <w:p w14:paraId="036FD9DF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7505F86E" w14:textId="77777777" w:rsidR="006C471A" w:rsidRPr="00C26316" w:rsidRDefault="006C471A" w:rsidP="006C471A">
      <w:r w:rsidRPr="00C26316">
        <w:t xml:space="preserve">   1</w:t>
      </w:r>
      <w:r w:rsidRPr="00C26316">
        <w:t>）建筑的构成要素；</w:t>
      </w:r>
    </w:p>
    <w:p w14:paraId="01188B8D" w14:textId="77777777" w:rsidR="006C471A" w:rsidRPr="00C26316" w:rsidRDefault="006C471A" w:rsidP="006C471A">
      <w:r w:rsidRPr="00C26316">
        <w:t xml:space="preserve">   2</w:t>
      </w:r>
      <w:r w:rsidRPr="00C26316">
        <w:t>）建筑设计的内容和程序；</w:t>
      </w:r>
    </w:p>
    <w:p w14:paraId="25AE4FCE" w14:textId="77777777" w:rsidR="006C471A" w:rsidRPr="00C26316" w:rsidRDefault="006C471A" w:rsidP="006C471A">
      <w:pPr>
        <w:ind w:firstLineChars="150" w:firstLine="315"/>
      </w:pPr>
      <w:r w:rsidRPr="00C26316">
        <w:t>3</w:t>
      </w:r>
      <w:r w:rsidRPr="00C26316">
        <w:t>）建筑设计的要求和依据。</w:t>
      </w:r>
    </w:p>
    <w:p w14:paraId="2B38526D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2</w:t>
      </w:r>
      <w:r w:rsidRPr="00C26316">
        <w:rPr>
          <w:sz w:val="24"/>
        </w:rPr>
        <w:t>、建筑平面设计</w:t>
      </w:r>
    </w:p>
    <w:p w14:paraId="2ABEF49B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7ABAA7B3" w14:textId="77777777" w:rsidR="006C471A" w:rsidRPr="00C26316" w:rsidRDefault="006C471A" w:rsidP="006C471A">
      <w:r w:rsidRPr="00C26316">
        <w:t xml:space="preserve">     </w:t>
      </w:r>
      <w:r w:rsidRPr="00C26316">
        <w:t>平面设计的内容；主要使用房间的设计；辅助使用房间的设计；交通联系部分的设计；建筑平面的组合设计。</w:t>
      </w:r>
    </w:p>
    <w:p w14:paraId="65C067DD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215D65D3" w14:textId="77777777" w:rsidR="006C471A" w:rsidRPr="00C26316" w:rsidRDefault="006C471A" w:rsidP="006C471A">
      <w:r w:rsidRPr="00C26316">
        <w:t xml:space="preserve">    1</w:t>
      </w:r>
      <w:r w:rsidRPr="00C26316">
        <w:t>）掌握平面设计的内容；</w:t>
      </w:r>
    </w:p>
    <w:p w14:paraId="17180FA5" w14:textId="77777777" w:rsidR="006C471A" w:rsidRPr="00C26316" w:rsidRDefault="006C471A" w:rsidP="006C471A">
      <w:r w:rsidRPr="00C26316">
        <w:t xml:space="preserve">    2</w:t>
      </w:r>
      <w:r w:rsidRPr="00C26316">
        <w:t>）掌握主要使用房间、辅助使用房间的设计；</w:t>
      </w:r>
    </w:p>
    <w:p w14:paraId="111CE511" w14:textId="77777777" w:rsidR="006C471A" w:rsidRPr="00C26316" w:rsidRDefault="006C471A" w:rsidP="006C471A">
      <w:pPr>
        <w:ind w:firstLine="435"/>
      </w:pPr>
      <w:r w:rsidRPr="00C26316">
        <w:t>3</w:t>
      </w:r>
      <w:r w:rsidRPr="00C26316">
        <w:t>）掌握交通联系部分的设计；</w:t>
      </w:r>
    </w:p>
    <w:p w14:paraId="1C8C7287" w14:textId="77777777" w:rsidR="006C471A" w:rsidRPr="00C26316" w:rsidRDefault="006C471A" w:rsidP="006C471A">
      <w:pPr>
        <w:ind w:firstLine="435"/>
      </w:pPr>
      <w:r w:rsidRPr="00C26316">
        <w:t>4</w:t>
      </w:r>
      <w:r w:rsidRPr="00C26316">
        <w:t>）了解建筑平面的组合设计。</w:t>
      </w:r>
    </w:p>
    <w:p w14:paraId="5312651B" w14:textId="77777777" w:rsidR="006C471A" w:rsidRPr="00C26316" w:rsidRDefault="006C471A" w:rsidP="006C471A">
      <w:pPr>
        <w:ind w:firstLineChars="100" w:firstLine="210"/>
      </w:pPr>
      <w:r w:rsidRPr="00C26316">
        <w:t>（</w:t>
      </w:r>
      <w:r w:rsidRPr="00C26316">
        <w:t>3</w:t>
      </w:r>
      <w:r w:rsidRPr="00C26316">
        <w:t>）考核重点</w:t>
      </w:r>
    </w:p>
    <w:p w14:paraId="03BDA244" w14:textId="77777777" w:rsidR="006C471A" w:rsidRPr="00C26316" w:rsidRDefault="006C471A" w:rsidP="006C471A">
      <w:r w:rsidRPr="00C26316">
        <w:t xml:space="preserve">   1</w:t>
      </w:r>
      <w:r w:rsidRPr="00C26316">
        <w:t>）主要使用房间、辅助使用房间的设计；</w:t>
      </w:r>
    </w:p>
    <w:p w14:paraId="1D06BBEF" w14:textId="77777777" w:rsidR="006C471A" w:rsidRPr="00C26316" w:rsidRDefault="006C471A" w:rsidP="006C471A">
      <w:r w:rsidRPr="00C26316">
        <w:t xml:space="preserve">   2</w:t>
      </w:r>
      <w:r w:rsidRPr="00C26316">
        <w:t>）交通联系部分的设计。</w:t>
      </w:r>
    </w:p>
    <w:p w14:paraId="26648044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lastRenderedPageBreak/>
        <w:t>3</w:t>
      </w:r>
      <w:r w:rsidRPr="00C26316">
        <w:rPr>
          <w:sz w:val="24"/>
        </w:rPr>
        <w:t>、建筑剖面设计</w:t>
      </w:r>
    </w:p>
    <w:p w14:paraId="78996C45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30DB7C6B" w14:textId="77777777" w:rsidR="006C471A" w:rsidRPr="00C26316" w:rsidRDefault="006C471A" w:rsidP="006C471A">
      <w:pPr>
        <w:ind w:firstLine="420"/>
      </w:pPr>
      <w:r w:rsidRPr="00C26316">
        <w:t>房屋各部分高度的确定、房屋的层数、建筑空间的组合与利用。</w:t>
      </w:r>
    </w:p>
    <w:p w14:paraId="6F40D754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2591B624" w14:textId="77777777" w:rsidR="006C471A" w:rsidRPr="00C26316" w:rsidRDefault="006C471A" w:rsidP="006C471A">
      <w:r w:rsidRPr="00C26316">
        <w:t xml:space="preserve">   1</w:t>
      </w:r>
      <w:r w:rsidRPr="00C26316">
        <w:t>）掌握房屋各部分高度的确定；</w:t>
      </w:r>
    </w:p>
    <w:p w14:paraId="62054A09" w14:textId="77777777" w:rsidR="006C471A" w:rsidRPr="00C26316" w:rsidRDefault="006C471A" w:rsidP="006C471A">
      <w:r w:rsidRPr="00C26316">
        <w:t xml:space="preserve">   2</w:t>
      </w:r>
      <w:r w:rsidRPr="00C26316">
        <w:t>）了解房屋的层数；</w:t>
      </w:r>
    </w:p>
    <w:p w14:paraId="7FF615A1" w14:textId="77777777" w:rsidR="006C471A" w:rsidRPr="00C26316" w:rsidRDefault="006C471A" w:rsidP="006C471A">
      <w:r w:rsidRPr="00C26316">
        <w:t xml:space="preserve">   3</w:t>
      </w:r>
      <w:r w:rsidRPr="00C26316">
        <w:t>）了解建筑空间的组合与利用。</w:t>
      </w:r>
    </w:p>
    <w:p w14:paraId="1EA8C3F1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4B71B12B" w14:textId="77777777" w:rsidR="006C471A" w:rsidRPr="00C26316" w:rsidRDefault="006C471A" w:rsidP="006C471A">
      <w:r w:rsidRPr="00C26316">
        <w:t xml:space="preserve">   1</w:t>
      </w:r>
      <w:r w:rsidRPr="00C26316">
        <w:t>）房屋各部分高度的确定。</w:t>
      </w:r>
    </w:p>
    <w:p w14:paraId="63A6966F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4</w:t>
      </w:r>
      <w:r w:rsidRPr="00C26316">
        <w:rPr>
          <w:sz w:val="24"/>
        </w:rPr>
        <w:t>、建筑体型及立面设计</w:t>
      </w:r>
    </w:p>
    <w:p w14:paraId="08E61C09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7ECE3479" w14:textId="77777777" w:rsidR="006C471A" w:rsidRPr="00C26316" w:rsidRDefault="006C471A" w:rsidP="006C471A">
      <w:pPr>
        <w:ind w:firstLine="420"/>
      </w:pPr>
      <w:r w:rsidRPr="00C26316">
        <w:t>建筑构图的基本法则、建筑体型及立面设计方法。</w:t>
      </w:r>
    </w:p>
    <w:p w14:paraId="47BFF06E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29778A26" w14:textId="77777777" w:rsidR="006C471A" w:rsidRPr="00C26316" w:rsidRDefault="006C471A" w:rsidP="006C471A">
      <w:r w:rsidRPr="00C26316">
        <w:t xml:space="preserve">   1</w:t>
      </w:r>
      <w:r w:rsidRPr="00C26316">
        <w:t>）了解建筑构图的基本法则；</w:t>
      </w:r>
    </w:p>
    <w:p w14:paraId="69FB93A4" w14:textId="77777777" w:rsidR="006C471A" w:rsidRPr="00C26316" w:rsidRDefault="006C471A" w:rsidP="006C471A">
      <w:r w:rsidRPr="00C26316">
        <w:t xml:space="preserve">   2</w:t>
      </w:r>
      <w:r w:rsidRPr="00C26316">
        <w:t>）掌握建筑体型及立面设计方法；</w:t>
      </w:r>
    </w:p>
    <w:p w14:paraId="735BF17D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）、考核重点</w:t>
      </w:r>
    </w:p>
    <w:p w14:paraId="294C2C5E" w14:textId="77777777" w:rsidR="006C471A" w:rsidRPr="00C26316" w:rsidRDefault="006C471A" w:rsidP="006C471A">
      <w:r w:rsidRPr="00C26316">
        <w:t xml:space="preserve">   1</w:t>
      </w:r>
      <w:r w:rsidRPr="00C26316">
        <w:t>）建筑体型及立面设计方法。</w:t>
      </w:r>
    </w:p>
    <w:p w14:paraId="6A4ED19C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5</w:t>
      </w:r>
      <w:r w:rsidRPr="00C26316">
        <w:rPr>
          <w:sz w:val="24"/>
        </w:rPr>
        <w:t>、墙体与基础</w:t>
      </w:r>
    </w:p>
    <w:p w14:paraId="6CCC481A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73F70601" w14:textId="77777777" w:rsidR="006C471A" w:rsidRPr="00C26316" w:rsidRDefault="006C471A" w:rsidP="006C471A">
      <w:pPr>
        <w:ind w:firstLine="420"/>
      </w:pPr>
      <w:r w:rsidRPr="00C26316">
        <w:t>墙体类型及设计要求；块材墙构造、隔墙构造、幕墙构造；基础与地下室。</w:t>
      </w:r>
    </w:p>
    <w:p w14:paraId="66AE383E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44B0814F" w14:textId="77777777" w:rsidR="006C471A" w:rsidRPr="00C26316" w:rsidRDefault="006C471A" w:rsidP="006C471A">
      <w:r w:rsidRPr="00C26316">
        <w:t xml:space="preserve">   1</w:t>
      </w:r>
      <w:r w:rsidRPr="00C26316">
        <w:t>）掌握墙体类型及设计要求；</w:t>
      </w:r>
    </w:p>
    <w:p w14:paraId="425D84EC" w14:textId="77777777" w:rsidR="006C471A" w:rsidRPr="00C26316" w:rsidRDefault="006C471A" w:rsidP="006C471A">
      <w:r w:rsidRPr="00C26316">
        <w:t xml:space="preserve">   2</w:t>
      </w:r>
      <w:r w:rsidRPr="00C26316">
        <w:t>）掌握块材墙构造、隔墙构造、幕墙构造；</w:t>
      </w:r>
    </w:p>
    <w:p w14:paraId="18C127AE" w14:textId="77777777" w:rsidR="006C471A" w:rsidRPr="00C26316" w:rsidRDefault="006C471A" w:rsidP="006C471A">
      <w:r w:rsidRPr="00C26316">
        <w:t xml:space="preserve">   3</w:t>
      </w:r>
      <w:r w:rsidRPr="00C26316">
        <w:t>）掌握基础与地下室。</w:t>
      </w:r>
    </w:p>
    <w:p w14:paraId="451BFECD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5E0AC7FA" w14:textId="77777777" w:rsidR="006C471A" w:rsidRPr="00C26316" w:rsidRDefault="006C471A" w:rsidP="006C471A">
      <w:r w:rsidRPr="00C26316">
        <w:t xml:space="preserve">   1</w:t>
      </w:r>
      <w:r w:rsidRPr="00C26316">
        <w:t>）墙体类型及设计要求；</w:t>
      </w:r>
    </w:p>
    <w:p w14:paraId="5EA6A2ED" w14:textId="77777777" w:rsidR="006C471A" w:rsidRPr="00C26316" w:rsidRDefault="006C471A" w:rsidP="006C471A">
      <w:r w:rsidRPr="00C26316">
        <w:t xml:space="preserve">   2</w:t>
      </w:r>
      <w:r w:rsidRPr="00C26316">
        <w:t>）块材墙构造、隔墙构造、幕墙构造；</w:t>
      </w:r>
    </w:p>
    <w:p w14:paraId="39C54786" w14:textId="77777777" w:rsidR="006C471A" w:rsidRPr="00C26316" w:rsidRDefault="006C471A" w:rsidP="006C471A">
      <w:pPr>
        <w:ind w:firstLineChars="150" w:firstLine="315"/>
      </w:pPr>
      <w:r w:rsidRPr="00C26316">
        <w:t>3</w:t>
      </w:r>
      <w:r w:rsidRPr="00C26316">
        <w:t>）基础与地下室。</w:t>
      </w:r>
    </w:p>
    <w:p w14:paraId="6055A8F5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6</w:t>
      </w:r>
      <w:r w:rsidRPr="00C26316">
        <w:rPr>
          <w:sz w:val="24"/>
        </w:rPr>
        <w:t>、楼梯</w:t>
      </w:r>
    </w:p>
    <w:p w14:paraId="513FB192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138BFD77" w14:textId="77777777" w:rsidR="006C471A" w:rsidRPr="00C26316" w:rsidRDefault="006C471A" w:rsidP="006C471A">
      <w:pPr>
        <w:ind w:firstLine="420"/>
      </w:pPr>
      <w:r w:rsidRPr="00C26316">
        <w:t>预制装配式钢筋混凝土楼梯构造、现浇整体式钢筋混凝土楼梯构造、楼梯尺度及楼梯计算。</w:t>
      </w:r>
    </w:p>
    <w:p w14:paraId="7C878662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763B5ABB" w14:textId="77777777" w:rsidR="006C471A" w:rsidRPr="00C26316" w:rsidRDefault="006C471A" w:rsidP="006C471A">
      <w:r w:rsidRPr="00C26316">
        <w:t xml:space="preserve">   1</w:t>
      </w:r>
      <w:r w:rsidRPr="00C26316">
        <w:t>）掌握预制装配式钢筋混凝土楼梯构造；</w:t>
      </w:r>
    </w:p>
    <w:p w14:paraId="5E149EF5" w14:textId="77777777" w:rsidR="006C471A" w:rsidRPr="00C26316" w:rsidRDefault="006C471A" w:rsidP="006C471A">
      <w:r w:rsidRPr="00C26316">
        <w:t xml:space="preserve">   2</w:t>
      </w:r>
      <w:r w:rsidRPr="00C26316">
        <w:t>）掌握现浇整体式钢筋混凝土楼梯构造；</w:t>
      </w:r>
    </w:p>
    <w:p w14:paraId="582313EA" w14:textId="77777777" w:rsidR="006C471A" w:rsidRPr="00C26316" w:rsidRDefault="006C471A" w:rsidP="006C471A">
      <w:r w:rsidRPr="00C26316">
        <w:t xml:space="preserve">   3</w:t>
      </w:r>
      <w:r w:rsidRPr="00C26316">
        <w:t>）掌握楼梯尺度及楼梯计算。</w:t>
      </w:r>
    </w:p>
    <w:p w14:paraId="54BFDBF6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5F66520B" w14:textId="77777777" w:rsidR="006C471A" w:rsidRPr="00C26316" w:rsidRDefault="006C471A" w:rsidP="006C471A">
      <w:r w:rsidRPr="00C26316">
        <w:t xml:space="preserve">   1</w:t>
      </w:r>
      <w:r w:rsidRPr="00C26316">
        <w:t>）预制装配式钢筋混凝土楼梯构造；</w:t>
      </w:r>
    </w:p>
    <w:p w14:paraId="73665C7D" w14:textId="77777777" w:rsidR="006C471A" w:rsidRPr="00C26316" w:rsidRDefault="006C471A" w:rsidP="006C471A">
      <w:r w:rsidRPr="00C26316">
        <w:t xml:space="preserve">   2</w:t>
      </w:r>
      <w:r w:rsidRPr="00C26316">
        <w:t>）现浇整体式钢筋混凝土楼梯构造；</w:t>
      </w:r>
    </w:p>
    <w:p w14:paraId="38F72836" w14:textId="77777777" w:rsidR="006C471A" w:rsidRPr="00C26316" w:rsidRDefault="006C471A" w:rsidP="006C471A">
      <w:pPr>
        <w:ind w:firstLineChars="150" w:firstLine="315"/>
      </w:pPr>
      <w:r w:rsidRPr="00C26316">
        <w:t>3</w:t>
      </w:r>
      <w:r w:rsidRPr="00C26316">
        <w:t>）楼梯尺度及楼梯计算。</w:t>
      </w:r>
    </w:p>
    <w:p w14:paraId="7CCE82BE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7</w:t>
      </w:r>
      <w:r w:rsidRPr="00C26316">
        <w:rPr>
          <w:sz w:val="24"/>
        </w:rPr>
        <w:t>、楼地层</w:t>
      </w:r>
    </w:p>
    <w:p w14:paraId="197ABF24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15039555" w14:textId="77777777" w:rsidR="006C471A" w:rsidRPr="00C26316" w:rsidRDefault="006C471A" w:rsidP="006C471A">
      <w:pPr>
        <w:ind w:firstLine="420"/>
      </w:pPr>
      <w:r w:rsidRPr="00C26316">
        <w:t>钢筋混凝土楼板、地坪层构造、顶棚。</w:t>
      </w:r>
    </w:p>
    <w:p w14:paraId="45849BC5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0B58AFC2" w14:textId="77777777" w:rsidR="006C471A" w:rsidRPr="00C26316" w:rsidRDefault="006C471A" w:rsidP="006C471A">
      <w:r w:rsidRPr="00C26316">
        <w:lastRenderedPageBreak/>
        <w:t xml:space="preserve">   1</w:t>
      </w:r>
      <w:r w:rsidRPr="00C26316">
        <w:t>）掌握钢筋混凝土楼板；</w:t>
      </w:r>
    </w:p>
    <w:p w14:paraId="645B5B20" w14:textId="77777777" w:rsidR="006C471A" w:rsidRPr="00C26316" w:rsidRDefault="006C471A" w:rsidP="006C471A">
      <w:r w:rsidRPr="00C26316">
        <w:t xml:space="preserve">   2</w:t>
      </w:r>
      <w:r w:rsidRPr="00C26316">
        <w:t>）了解地坪层构造；</w:t>
      </w:r>
    </w:p>
    <w:p w14:paraId="1FC3B690" w14:textId="77777777" w:rsidR="006C471A" w:rsidRPr="00C26316" w:rsidRDefault="006C471A" w:rsidP="006C471A">
      <w:r w:rsidRPr="00C26316">
        <w:t xml:space="preserve">   3</w:t>
      </w:r>
      <w:r w:rsidRPr="00C26316">
        <w:t>）了解顶棚及其构造。</w:t>
      </w:r>
    </w:p>
    <w:p w14:paraId="323F8748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4A35AE3F" w14:textId="77777777" w:rsidR="006C471A" w:rsidRPr="00C26316" w:rsidRDefault="006C471A" w:rsidP="006C471A">
      <w:r w:rsidRPr="00C26316">
        <w:t xml:space="preserve">   1</w:t>
      </w:r>
      <w:r w:rsidRPr="00C26316">
        <w:t>）钢筋混凝土楼板。</w:t>
      </w:r>
    </w:p>
    <w:p w14:paraId="086A7F9B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8</w:t>
      </w:r>
      <w:r w:rsidRPr="00C26316">
        <w:rPr>
          <w:sz w:val="24"/>
        </w:rPr>
        <w:t>、屋顶</w:t>
      </w:r>
    </w:p>
    <w:p w14:paraId="78AE132E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4922BC8D" w14:textId="77777777" w:rsidR="006C471A" w:rsidRPr="00C26316" w:rsidRDefault="006C471A" w:rsidP="006C471A">
      <w:pPr>
        <w:ind w:firstLine="420"/>
      </w:pPr>
      <w:r w:rsidRPr="00C26316">
        <w:t>屋顶的类型和设计要求；屋顶的排水设计；卷材防水屋面、涂膜防水屋面；屋顶的保温与隔热。</w:t>
      </w:r>
    </w:p>
    <w:p w14:paraId="54A85C57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59EB5DC1" w14:textId="77777777" w:rsidR="006C471A" w:rsidRPr="00C26316" w:rsidRDefault="006C471A" w:rsidP="006C471A">
      <w:r w:rsidRPr="00C26316">
        <w:t xml:space="preserve">   1</w:t>
      </w:r>
      <w:r w:rsidRPr="00C26316">
        <w:t>）掌握屋顶的类型和设计要求；</w:t>
      </w:r>
    </w:p>
    <w:p w14:paraId="3578A163" w14:textId="77777777" w:rsidR="006C471A" w:rsidRPr="00C26316" w:rsidRDefault="006C471A" w:rsidP="006C471A">
      <w:r w:rsidRPr="00C26316">
        <w:t xml:space="preserve">   2</w:t>
      </w:r>
      <w:r w:rsidRPr="00C26316">
        <w:t>）掌握屋顶的排水设计；</w:t>
      </w:r>
    </w:p>
    <w:p w14:paraId="6FD4187F" w14:textId="77777777" w:rsidR="006C471A" w:rsidRPr="00C26316" w:rsidRDefault="006C471A" w:rsidP="006C471A">
      <w:r w:rsidRPr="00C26316">
        <w:t xml:space="preserve">   3</w:t>
      </w:r>
      <w:r w:rsidRPr="00C26316">
        <w:t>）掌握卷材防水屋面、涂膜防水屋面。</w:t>
      </w:r>
    </w:p>
    <w:p w14:paraId="36BCAF8E" w14:textId="77777777" w:rsidR="006C471A" w:rsidRPr="00C26316" w:rsidRDefault="006C471A" w:rsidP="006C471A">
      <w:r w:rsidRPr="00C26316">
        <w:t xml:space="preserve">   4</w:t>
      </w:r>
      <w:r w:rsidRPr="00C26316">
        <w:t>）掌握屋顶的保温与隔热。</w:t>
      </w:r>
    </w:p>
    <w:p w14:paraId="7FA7B851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6057048B" w14:textId="77777777" w:rsidR="006C471A" w:rsidRPr="00C26316" w:rsidRDefault="006C471A" w:rsidP="006C471A">
      <w:r w:rsidRPr="00C26316">
        <w:t xml:space="preserve">   1</w:t>
      </w:r>
      <w:r w:rsidRPr="00C26316">
        <w:t>）屋顶的类型和设计要求；</w:t>
      </w:r>
    </w:p>
    <w:p w14:paraId="055631ED" w14:textId="77777777" w:rsidR="006C471A" w:rsidRPr="00C26316" w:rsidRDefault="006C471A" w:rsidP="006C471A">
      <w:r w:rsidRPr="00C26316">
        <w:t xml:space="preserve">   2</w:t>
      </w:r>
      <w:r w:rsidRPr="00C26316">
        <w:t>）屋顶的排水设计；</w:t>
      </w:r>
    </w:p>
    <w:p w14:paraId="56C5F403" w14:textId="77777777" w:rsidR="006C471A" w:rsidRPr="00C26316" w:rsidRDefault="006C471A" w:rsidP="006C471A">
      <w:pPr>
        <w:ind w:firstLineChars="150" w:firstLine="315"/>
      </w:pPr>
      <w:r w:rsidRPr="00C26316">
        <w:t>3</w:t>
      </w:r>
      <w:r w:rsidRPr="00C26316">
        <w:t>）卷材防水屋面、涂膜防水屋面；</w:t>
      </w:r>
    </w:p>
    <w:p w14:paraId="032F09A9" w14:textId="77777777" w:rsidR="006C471A" w:rsidRPr="00C26316" w:rsidRDefault="006C471A" w:rsidP="006C471A">
      <w:pPr>
        <w:ind w:firstLineChars="150" w:firstLine="315"/>
      </w:pPr>
      <w:r w:rsidRPr="00C26316">
        <w:t>4</w:t>
      </w:r>
      <w:r w:rsidRPr="00C26316">
        <w:t>）屋顶的保温与隔热。</w:t>
      </w:r>
    </w:p>
    <w:p w14:paraId="3E924175" w14:textId="77777777" w:rsidR="006C471A" w:rsidRPr="00C26316" w:rsidRDefault="006C471A" w:rsidP="006C471A">
      <w:pPr>
        <w:rPr>
          <w:sz w:val="24"/>
        </w:rPr>
      </w:pPr>
      <w:r w:rsidRPr="00C26316">
        <w:rPr>
          <w:sz w:val="24"/>
        </w:rPr>
        <w:t>9</w:t>
      </w:r>
      <w:r w:rsidRPr="00C26316">
        <w:rPr>
          <w:sz w:val="24"/>
        </w:rPr>
        <w:t>、门和</w:t>
      </w:r>
      <w:proofErr w:type="gramStart"/>
      <w:r w:rsidRPr="00C26316">
        <w:rPr>
          <w:sz w:val="24"/>
        </w:rPr>
        <w:t>窗</w:t>
      </w:r>
      <w:proofErr w:type="gramEnd"/>
    </w:p>
    <w:p w14:paraId="0BE5EDAA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1</w:t>
      </w:r>
      <w:r w:rsidRPr="00C26316">
        <w:t>）考核知识点</w:t>
      </w:r>
    </w:p>
    <w:p w14:paraId="0EDB5A2B" w14:textId="77777777" w:rsidR="006C471A" w:rsidRPr="00C26316" w:rsidRDefault="006C471A" w:rsidP="006C471A">
      <w:pPr>
        <w:ind w:firstLine="420"/>
      </w:pPr>
      <w:r w:rsidRPr="00C26316">
        <w:t>门窗的类型和设计要求、门窗的形式和尺度、门窗节能设计。</w:t>
      </w:r>
    </w:p>
    <w:p w14:paraId="101EDB12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2</w:t>
      </w:r>
      <w:r w:rsidRPr="00C26316">
        <w:t>）考核要求</w:t>
      </w:r>
    </w:p>
    <w:p w14:paraId="0AC704E7" w14:textId="77777777" w:rsidR="006C471A" w:rsidRPr="00C26316" w:rsidRDefault="006C471A" w:rsidP="006C471A">
      <w:r w:rsidRPr="00C26316">
        <w:t xml:space="preserve">   1</w:t>
      </w:r>
      <w:r w:rsidRPr="00C26316">
        <w:t>）掌握门窗的类型和设计要求；</w:t>
      </w:r>
    </w:p>
    <w:p w14:paraId="1013D0B6" w14:textId="77777777" w:rsidR="006C471A" w:rsidRPr="00C26316" w:rsidRDefault="006C471A" w:rsidP="006C471A">
      <w:r w:rsidRPr="00C26316">
        <w:t xml:space="preserve">   2</w:t>
      </w:r>
      <w:r w:rsidRPr="00C26316">
        <w:t>）掌握门窗的形式和尺度；</w:t>
      </w:r>
    </w:p>
    <w:p w14:paraId="633A91D5" w14:textId="77777777" w:rsidR="006C471A" w:rsidRPr="00C26316" w:rsidRDefault="006C471A" w:rsidP="006C471A">
      <w:r w:rsidRPr="00C26316">
        <w:t xml:space="preserve">   3</w:t>
      </w:r>
      <w:r w:rsidRPr="00C26316">
        <w:t>）了解门窗节能设计。</w:t>
      </w:r>
    </w:p>
    <w:p w14:paraId="58F98FAA" w14:textId="77777777" w:rsidR="006C471A" w:rsidRPr="00C26316" w:rsidRDefault="006C471A" w:rsidP="006C471A">
      <w:r w:rsidRPr="00C26316">
        <w:t xml:space="preserve">  </w:t>
      </w:r>
      <w:r w:rsidRPr="00C26316">
        <w:t>（</w:t>
      </w:r>
      <w:r w:rsidRPr="00C26316">
        <w:t>3</w:t>
      </w:r>
      <w:r w:rsidRPr="00C26316">
        <w:t>）考核重点</w:t>
      </w:r>
    </w:p>
    <w:p w14:paraId="79094D30" w14:textId="77777777" w:rsidR="006C471A" w:rsidRPr="00C26316" w:rsidRDefault="006C471A" w:rsidP="006C471A">
      <w:r w:rsidRPr="00C26316">
        <w:t xml:space="preserve">   1</w:t>
      </w:r>
      <w:r w:rsidRPr="00C26316">
        <w:t>）门窗的类型和设计要求；</w:t>
      </w:r>
    </w:p>
    <w:p w14:paraId="74E321DF" w14:textId="77777777" w:rsidR="006C471A" w:rsidRPr="00C26316" w:rsidRDefault="006C471A" w:rsidP="006C471A">
      <w:r w:rsidRPr="00C26316">
        <w:t xml:space="preserve">   2</w:t>
      </w:r>
      <w:r w:rsidRPr="00C26316">
        <w:t>）门窗的形式和尺度。</w:t>
      </w:r>
    </w:p>
    <w:p w14:paraId="48975688" w14:textId="77777777" w:rsidR="006C471A" w:rsidRPr="00C26316" w:rsidRDefault="006C471A" w:rsidP="006C471A">
      <w:pPr>
        <w:ind w:firstLineChars="150" w:firstLine="315"/>
      </w:pPr>
    </w:p>
    <w:p w14:paraId="70DF763F" w14:textId="77777777" w:rsidR="006C471A" w:rsidRPr="00C26316" w:rsidRDefault="006C471A" w:rsidP="006C471A">
      <w:pPr>
        <w:ind w:firstLineChars="150" w:firstLine="315"/>
      </w:pPr>
    </w:p>
    <w:p w14:paraId="47C83CBB" w14:textId="77777777" w:rsidR="006C471A" w:rsidRPr="00C26316" w:rsidRDefault="006C471A" w:rsidP="006C471A">
      <w:pPr>
        <w:rPr>
          <w:b/>
        </w:rPr>
      </w:pPr>
    </w:p>
    <w:p w14:paraId="67CEB6DC" w14:textId="77777777" w:rsidR="006C471A" w:rsidRPr="00C26316" w:rsidRDefault="006C471A" w:rsidP="006C471A">
      <w:r w:rsidRPr="00C26316">
        <w:t xml:space="preserve">   </w:t>
      </w:r>
    </w:p>
    <w:p w14:paraId="004A0977" w14:textId="77777777" w:rsidR="006C471A" w:rsidRPr="00C26316" w:rsidRDefault="006C471A" w:rsidP="006C471A"/>
    <w:p w14:paraId="3359D127" w14:textId="77777777" w:rsidR="006C471A" w:rsidRPr="00C26316" w:rsidRDefault="006C471A" w:rsidP="006C471A">
      <w:r w:rsidRPr="00C26316">
        <w:t xml:space="preserve">  </w:t>
      </w:r>
    </w:p>
    <w:p w14:paraId="17B9A47B" w14:textId="77777777" w:rsidR="006C471A" w:rsidRPr="00C26316" w:rsidRDefault="006C471A" w:rsidP="006C471A">
      <w:pPr>
        <w:rPr>
          <w:sz w:val="24"/>
        </w:rPr>
      </w:pPr>
    </w:p>
    <w:p w14:paraId="47E7C658" w14:textId="77777777" w:rsidR="006C471A" w:rsidRPr="00C26316" w:rsidRDefault="006C471A" w:rsidP="006C471A">
      <w:pPr>
        <w:rPr>
          <w:sz w:val="24"/>
        </w:rPr>
      </w:pPr>
    </w:p>
    <w:p w14:paraId="21B0F8A2" w14:textId="77777777" w:rsidR="006C471A" w:rsidRPr="00C26316" w:rsidRDefault="006C471A" w:rsidP="006C471A">
      <w:pPr>
        <w:rPr>
          <w:sz w:val="24"/>
        </w:rPr>
      </w:pPr>
    </w:p>
    <w:p w14:paraId="3B6BC53E" w14:textId="77777777" w:rsidR="008B39D1" w:rsidRDefault="000F232F"/>
    <w:sectPr w:rsidR="008B39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60ED" w14:textId="77777777" w:rsidR="000F232F" w:rsidRDefault="000F232F" w:rsidP="006C471A">
      <w:r>
        <w:separator/>
      </w:r>
    </w:p>
  </w:endnote>
  <w:endnote w:type="continuationSeparator" w:id="0">
    <w:p w14:paraId="052C59A0" w14:textId="77777777" w:rsidR="000F232F" w:rsidRDefault="000F232F" w:rsidP="006C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C1C1" w14:textId="77777777" w:rsidR="000F232F" w:rsidRDefault="000F232F" w:rsidP="006C471A">
      <w:r>
        <w:separator/>
      </w:r>
    </w:p>
  </w:footnote>
  <w:footnote w:type="continuationSeparator" w:id="0">
    <w:p w14:paraId="1DFBBF90" w14:textId="77777777" w:rsidR="000F232F" w:rsidRDefault="000F232F" w:rsidP="006C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0A"/>
    <w:rsid w:val="000E3DB6"/>
    <w:rsid w:val="000F232F"/>
    <w:rsid w:val="00351313"/>
    <w:rsid w:val="006C471A"/>
    <w:rsid w:val="007A6D0A"/>
    <w:rsid w:val="008C6DAC"/>
    <w:rsid w:val="00E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43544-CBFD-4228-8D08-04B4A41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Yubin</dc:creator>
  <cp:keywords/>
  <dc:description/>
  <cp:lastModifiedBy>Fan Yubin</cp:lastModifiedBy>
  <cp:revision>2</cp:revision>
  <dcterms:created xsi:type="dcterms:W3CDTF">2021-07-20T08:41:00Z</dcterms:created>
  <dcterms:modified xsi:type="dcterms:W3CDTF">2021-07-20T08:41:00Z</dcterms:modified>
</cp:coreProperties>
</file>